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鄂尔多斯市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政务云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托管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服务申请表</w:t>
      </w:r>
    </w:p>
    <w:tbl>
      <w:tblPr>
        <w:tblStyle w:val="2"/>
        <w:tblW w:w="157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410"/>
        <w:gridCol w:w="1363"/>
        <w:gridCol w:w="234"/>
        <w:gridCol w:w="930"/>
        <w:gridCol w:w="1372"/>
        <w:gridCol w:w="968"/>
        <w:gridCol w:w="446"/>
        <w:gridCol w:w="71"/>
        <w:gridCol w:w="1440"/>
        <w:gridCol w:w="1770"/>
        <w:gridCol w:w="180"/>
        <w:gridCol w:w="300"/>
        <w:gridCol w:w="457"/>
        <w:gridCol w:w="530"/>
        <w:gridCol w:w="804"/>
        <w:gridCol w:w="234"/>
        <w:gridCol w:w="389"/>
        <w:gridCol w:w="2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166" w:type="dxa"/>
            <w:gridSpan w:val="2"/>
            <w:vAlign w:val="center"/>
          </w:tcPr>
          <w:p>
            <w:pPr>
              <w:ind w:firstLine="361" w:firstLineChars="15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9074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91" w:type="dxa"/>
            <w:gridSpan w:val="3"/>
            <w:vAlign w:val="top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云资源类型</w:t>
            </w:r>
          </w:p>
        </w:tc>
        <w:tc>
          <w:tcPr>
            <w:tcW w:w="2699" w:type="dxa"/>
            <w:gridSpan w:val="3"/>
            <w:vAlign w:val="top"/>
          </w:tcPr>
          <w:tbl>
            <w:tblPr>
              <w:tblStyle w:val="2"/>
              <w:tblW w:w="2076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7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7" w:hRule="atLeast"/>
                <w:jc w:val="center"/>
              </w:trPr>
              <w:tc>
                <w:tcPr>
                  <w:tcW w:w="2076" w:type="dxa"/>
                  <w:vAlign w:val="top"/>
                </w:tcPr>
                <w:sdt>
                  <w:sdt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alias w:val="云资源类型"/>
                    <w:tag w:val="云资源类型"/>
                    <w:id w:val="-1"/>
                    <w:placeholder>
                      <w:docPart w:val="{4c02f84a-ac8a-4ded-b8f7-f282e00477cb}"/>
                    </w:placeholder>
                    <w:showingPlcHdr/>
                    <w:dropDownList>
                      <w:listItem w:displayText="选择一项。" w:value="选择一项。"/>
                      <w:listItem w:displayText="政务云1" w:value="政务云1"/>
                      <w:listItem w:displayText="政务云2" w:value="政务云2"/>
                      <w:listItem w:displayText="其他" w:value="其他"/>
                    </w:dropDownList>
                  </w:sdtPr>
                  <w:sdtEnd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sdtEndPr>
                  <w:sdtContent>
                    <w:p>
                      <w:pPr>
                        <w:spacing w:line="600" w:lineRule="auto"/>
                        <w:jc w:val="center"/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808080"/>
                          <w:sz w:val="24"/>
                          <w:szCs w:val="24"/>
                        </w:rPr>
                        <w:t>选择一项。</w:t>
                      </w:r>
                    </w:p>
                  </w:sdtContent>
                </w:sdt>
              </w:tc>
            </w:tr>
          </w:tbl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16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信息化工作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主管领导</w:t>
            </w:r>
          </w:p>
        </w:tc>
        <w:tc>
          <w:tcPr>
            <w:tcW w:w="159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 名</w:t>
            </w:r>
          </w:p>
        </w:tc>
        <w:tc>
          <w:tcPr>
            <w:tcW w:w="2302" w:type="dxa"/>
            <w:gridSpan w:val="2"/>
            <w:vAlign w:val="center"/>
          </w:tcPr>
          <w:p>
            <w:pPr>
              <w:ind w:firstLine="361" w:firstLineChars="15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信息化工作人员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 名</w:t>
            </w:r>
          </w:p>
        </w:tc>
        <w:tc>
          <w:tcPr>
            <w:tcW w:w="1770" w:type="dxa"/>
            <w:vAlign w:val="center"/>
          </w:tcPr>
          <w:p>
            <w:pPr>
              <w:ind w:firstLine="361" w:firstLineChars="15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67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技术维护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人员信息</w:t>
            </w:r>
          </w:p>
        </w:tc>
        <w:tc>
          <w:tcPr>
            <w:tcW w:w="10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4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2166" w:type="dxa"/>
            <w:gridSpan w:val="2"/>
            <w:vMerge w:val="continue"/>
            <w:vAlign w:val="center"/>
          </w:tcPr>
          <w:p>
            <w:pPr>
              <w:ind w:firstLine="361" w:firstLineChars="15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手 机</w:t>
            </w:r>
          </w:p>
        </w:tc>
        <w:tc>
          <w:tcPr>
            <w:tcW w:w="2302" w:type="dxa"/>
            <w:gridSpan w:val="2"/>
            <w:vMerge w:val="restart"/>
            <w:vAlign w:val="center"/>
          </w:tcPr>
          <w:p>
            <w:pPr>
              <w:ind w:firstLine="361" w:firstLineChars="15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vMerge w:val="continue"/>
            <w:vAlign w:val="center"/>
          </w:tcPr>
          <w:p>
            <w:pPr>
              <w:ind w:firstLine="361" w:firstLineChars="15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手 机</w:t>
            </w:r>
          </w:p>
        </w:tc>
        <w:tc>
          <w:tcPr>
            <w:tcW w:w="1770" w:type="dxa"/>
            <w:vAlign w:val="center"/>
          </w:tcPr>
          <w:p>
            <w:pPr>
              <w:ind w:firstLine="361" w:firstLineChars="15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67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电 话</w:t>
            </w:r>
          </w:p>
        </w:tc>
        <w:tc>
          <w:tcPr>
            <w:tcW w:w="246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2166" w:type="dxa"/>
            <w:gridSpan w:val="2"/>
            <w:vMerge w:val="continue"/>
            <w:vAlign w:val="center"/>
          </w:tcPr>
          <w:p>
            <w:pPr>
              <w:ind w:firstLine="360" w:firstLineChars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vMerge w:val="continue"/>
            <w:vAlign w:val="center"/>
          </w:tcPr>
          <w:p>
            <w:pPr>
              <w:ind w:firstLine="360" w:firstLineChars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02" w:type="dxa"/>
            <w:gridSpan w:val="2"/>
            <w:vMerge w:val="continue"/>
            <w:vAlign w:val="center"/>
          </w:tcPr>
          <w:p>
            <w:pPr>
              <w:ind w:firstLine="360" w:firstLineChars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vMerge w:val="continue"/>
            <w:vAlign w:val="center"/>
          </w:tcPr>
          <w:p>
            <w:pPr>
              <w:ind w:firstLine="360" w:firstLineChars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邮 箱</w:t>
            </w:r>
          </w:p>
        </w:tc>
        <w:tc>
          <w:tcPr>
            <w:tcW w:w="1770" w:type="dxa"/>
            <w:vAlign w:val="center"/>
          </w:tcPr>
          <w:p>
            <w:pPr>
              <w:ind w:firstLine="361" w:firstLineChars="15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67" w:type="dxa"/>
            <w:gridSpan w:val="4"/>
            <w:vMerge w:val="continue"/>
            <w:vAlign w:val="center"/>
          </w:tcPr>
          <w:p>
            <w:pPr>
              <w:ind w:firstLine="361" w:firstLineChars="15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vMerge w:val="continue"/>
            <w:vAlign w:val="center"/>
          </w:tcPr>
          <w:p>
            <w:pPr>
              <w:ind w:firstLine="361" w:firstLineChars="15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vMerge w:val="continue"/>
            <w:vAlign w:val="center"/>
          </w:tcPr>
          <w:p>
            <w:pPr>
              <w:ind w:firstLine="361" w:firstLineChars="15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756" w:type="dxa"/>
            <w:vMerge w:val="restart"/>
            <w:textDirection w:val="tbRlV"/>
            <w:vAlign w:val="center"/>
          </w:tcPr>
          <w:p>
            <w:pPr>
              <w:ind w:firstLine="241" w:firstLineChars="10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系 统 配 置 信 息</w:t>
            </w:r>
          </w:p>
        </w:tc>
        <w:tc>
          <w:tcPr>
            <w:tcW w:w="1410" w:type="dxa"/>
            <w:vAlign w:val="center"/>
          </w:tcPr>
          <w:p>
            <w:pPr>
              <w:ind w:firstLine="361" w:firstLineChars="15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52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型号</w:t>
            </w:r>
          </w:p>
        </w:tc>
        <w:tc>
          <w:tcPr>
            <w:tcW w:w="278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序列号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(U数)</w:t>
            </w:r>
          </w:p>
        </w:tc>
        <w:tc>
          <w:tcPr>
            <w:tcW w:w="346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网络类型</w:t>
            </w:r>
          </w:p>
        </w:tc>
        <w:tc>
          <w:tcPr>
            <w:tcW w:w="128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宽带需求</w:t>
            </w:r>
          </w:p>
        </w:tc>
        <w:tc>
          <w:tcPr>
            <w:tcW w:w="142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端口需求</w:t>
            </w:r>
          </w:p>
        </w:tc>
        <w:tc>
          <w:tcPr>
            <w:tcW w:w="2076" w:type="dxa"/>
            <w:vAlign w:val="center"/>
          </w:tcPr>
          <w:p>
            <w:pPr>
              <w:ind w:firstLine="361" w:firstLineChars="15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其他需求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ind w:firstLine="361" w:firstLineChars="15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服务器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2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8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61" w:type="dxa"/>
            <w:gridSpan w:val="4"/>
            <w:vAlign w:val="center"/>
          </w:tcPr>
          <w:p>
            <w:pPr>
              <w:tabs>
                <w:tab w:val="left" w:pos="2451"/>
              </w:tabs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□internet □政务网 □专线</w:t>
            </w:r>
          </w:p>
        </w:tc>
        <w:tc>
          <w:tcPr>
            <w:tcW w:w="128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ind w:firstLine="361" w:firstLineChars="15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服务器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2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8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6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□internet □政务网 □专线</w:t>
            </w:r>
          </w:p>
        </w:tc>
        <w:tc>
          <w:tcPr>
            <w:tcW w:w="128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ind w:firstLine="361" w:firstLineChars="15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ind w:firstLine="361" w:firstLineChars="15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52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8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6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□internet □政务网 □专线</w:t>
            </w:r>
          </w:p>
        </w:tc>
        <w:tc>
          <w:tcPr>
            <w:tcW w:w="128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66" w:type="dxa"/>
            <w:gridSpan w:val="2"/>
            <w:vAlign w:val="center"/>
          </w:tcPr>
          <w:p>
            <w:pPr>
              <w:ind w:firstLine="361" w:firstLineChars="15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其他要求</w:t>
            </w:r>
          </w:p>
        </w:tc>
        <w:tc>
          <w:tcPr>
            <w:tcW w:w="13564" w:type="dxa"/>
            <w:gridSpan w:val="17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66" w:type="dxa"/>
            <w:gridSpan w:val="2"/>
            <w:vMerge w:val="restart"/>
            <w:vAlign w:val="center"/>
          </w:tcPr>
          <w:p>
            <w:pPr>
              <w:ind w:firstLine="361" w:firstLineChars="15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相关规定</w:t>
            </w:r>
          </w:p>
        </w:tc>
        <w:tc>
          <w:tcPr>
            <w:tcW w:w="5384" w:type="dxa"/>
            <w:gridSpan w:val="7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是否授权代为重启主机</w:t>
            </w:r>
          </w:p>
        </w:tc>
        <w:tc>
          <w:tcPr>
            <w:tcW w:w="8180" w:type="dxa"/>
            <w:gridSpan w:val="10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使用周期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2166" w:type="dxa"/>
            <w:gridSpan w:val="2"/>
            <w:vMerge w:val="continue"/>
            <w:vAlign w:val="center"/>
          </w:tcPr>
          <w:p>
            <w:pPr>
              <w:ind w:firstLine="361" w:firstLineChars="15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5384" w:type="dxa"/>
            <w:gridSpan w:val="7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sdt>
              <w:sdtPr>
                <w:rPr>
                  <w:rFonts w:hint="eastAsia" w:ascii="宋体" w:hAnsi="宋体" w:eastAsia="宋体" w:cs="宋体"/>
                  <w:b/>
                  <w:bCs/>
                  <w:sz w:val="24"/>
                  <w:szCs w:val="24"/>
                </w:rPr>
                <w:id w:val="312156666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/>
                  <w:bCs/>
                  <w:sz w:val="24"/>
                  <w:szCs w:val="24"/>
                </w:rPr>
              </w:sdtEndPr>
              <w:sdtContent>
                <w:r>
                  <w:rPr>
                    <w:rFonts w:hint="eastAsia" w:ascii="宋体" w:hAnsi="宋体" w:eastAsia="宋体" w:cs="宋体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是        </w:t>
            </w:r>
            <w:sdt>
              <w:sdtPr>
                <w:rPr>
                  <w:rFonts w:hint="eastAsia" w:ascii="宋体" w:hAnsi="宋体" w:eastAsia="宋体" w:cs="宋体"/>
                  <w:b/>
                  <w:bCs/>
                  <w:sz w:val="24"/>
                  <w:szCs w:val="24"/>
                </w:rPr>
                <w:id w:val="-1306617715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b/>
                  <w:bCs/>
                  <w:sz w:val="24"/>
                  <w:szCs w:val="24"/>
                </w:rPr>
              </w:sdtEndPr>
              <w:sdtContent>
                <w:r>
                  <w:rPr>
                    <w:rFonts w:hint="eastAsia" w:ascii="宋体" w:hAnsi="宋体" w:eastAsia="宋体" w:cs="宋体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否</w:t>
            </w:r>
          </w:p>
        </w:tc>
        <w:tc>
          <w:tcPr>
            <w:tcW w:w="8180" w:type="dxa"/>
            <w:gridSpan w:val="10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年   月   日  ——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166" w:type="dxa"/>
            <w:gridSpan w:val="2"/>
            <w:vAlign w:val="center"/>
          </w:tcPr>
          <w:p>
            <w:pPr>
              <w:ind w:firstLine="361" w:firstLineChars="15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申请事由</w:t>
            </w:r>
          </w:p>
        </w:tc>
        <w:tc>
          <w:tcPr>
            <w:tcW w:w="13564" w:type="dxa"/>
            <w:gridSpan w:val="17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</w:rPr>
              <w:t>（详细说明主机服务的项目名称及运行内容）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166" w:type="dxa"/>
            <w:gridSpan w:val="2"/>
            <w:vAlign w:val="center"/>
          </w:tcPr>
          <w:p>
            <w:pPr>
              <w:ind w:firstLine="361" w:firstLineChars="1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业务确认</w:t>
            </w:r>
          </w:p>
        </w:tc>
        <w:tc>
          <w:tcPr>
            <w:tcW w:w="13564" w:type="dxa"/>
            <w:gridSpan w:val="17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3529" w:type="dxa"/>
            <w:gridSpan w:val="3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使用部门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</w:rPr>
              <w:t>(签字盖章)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wordWrap/>
              <w:jc w:val="righ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wordWrap w:val="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3504" w:type="dxa"/>
            <w:gridSpan w:val="4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市政务服务中心（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市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大数据中心）技术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服务科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意见：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4664" w:type="dxa"/>
            <w:gridSpan w:val="7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市政务服务中心（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市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大数据中心）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基础设施科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意见：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ind w:firstLine="482" w:firstLineChars="200"/>
              <w:jc w:val="righ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4033" w:type="dxa"/>
            <w:gridSpan w:val="5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市政务服务中心（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市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大数据中心）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</w:rPr>
              <w:t>(签字盖章)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日</w:t>
            </w:r>
          </w:p>
        </w:tc>
      </w:tr>
    </w:tbl>
    <w:p>
      <w:r>
        <w:rPr>
          <w:rFonts w:hint="eastAsia" w:ascii="宋体" w:hAnsi="宋体" w:cs="宋体"/>
          <w:b/>
          <w:bCs/>
          <w:sz w:val="24"/>
        </w:rPr>
        <w:t>联系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电话</w:t>
      </w:r>
      <w:r>
        <w:rPr>
          <w:rFonts w:hint="eastAsia" w:ascii="宋体" w:hAnsi="宋体" w:cs="宋体"/>
          <w:b/>
          <w:bCs/>
          <w:sz w:val="24"/>
        </w:rPr>
        <w:t>：</w:t>
      </w:r>
      <w:r>
        <w:rPr>
          <w:rFonts w:hint="default" w:ascii="宋体" w:hAnsi="宋体" w:cs="宋体"/>
          <w:b/>
          <w:bCs/>
          <w:sz w:val="24"/>
          <w:lang w:val="en-US"/>
        </w:rPr>
        <w:t>8586959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 xml:space="preserve">    联系邮箱：eedsdsjjck@126</w:t>
      </w:r>
      <w:r>
        <w:rPr>
          <w:rFonts w:hint="eastAsia" w:ascii="宋体" w:hAnsi="宋体" w:eastAsia="宋体" w:cs="宋体"/>
          <w:b/>
          <w:bCs/>
          <w:sz w:val="24"/>
        </w:rPr>
        <w:t>.c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n</w:t>
      </w:r>
    </w:p>
    <w:sectPr>
      <w:pgSz w:w="16838" w:h="11906" w:orient="landscape"/>
      <w:pgMar w:top="244" w:right="720" w:bottom="244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BmZDcxYTQ1N2ZmZjhiNmI1Njc3YmI2MGFhOTc4NWIifQ=="/>
  </w:docVars>
  <w:rsids>
    <w:rsidRoot w:val="001328D3"/>
    <w:rsid w:val="0005138B"/>
    <w:rsid w:val="001328D3"/>
    <w:rsid w:val="00590569"/>
    <w:rsid w:val="006758BD"/>
    <w:rsid w:val="00BA3749"/>
    <w:rsid w:val="00BF73E5"/>
    <w:rsid w:val="00D613E6"/>
    <w:rsid w:val="00FD7500"/>
    <w:rsid w:val="035E4D4E"/>
    <w:rsid w:val="05B943A0"/>
    <w:rsid w:val="07537478"/>
    <w:rsid w:val="0ABE768B"/>
    <w:rsid w:val="15594E21"/>
    <w:rsid w:val="1CE20B75"/>
    <w:rsid w:val="1EEF68D2"/>
    <w:rsid w:val="20AD2225"/>
    <w:rsid w:val="212E3A32"/>
    <w:rsid w:val="215A2720"/>
    <w:rsid w:val="22020BDF"/>
    <w:rsid w:val="224A386A"/>
    <w:rsid w:val="25D516D4"/>
    <w:rsid w:val="26A82166"/>
    <w:rsid w:val="28971629"/>
    <w:rsid w:val="36954660"/>
    <w:rsid w:val="4A1F35DE"/>
    <w:rsid w:val="5621639F"/>
    <w:rsid w:val="5CD443A9"/>
    <w:rsid w:val="62B25B11"/>
    <w:rsid w:val="68B3064F"/>
    <w:rsid w:val="6F765446"/>
    <w:rsid w:val="72D5552A"/>
    <w:rsid w:val="73EB1D15"/>
    <w:rsid w:val="74A76F2D"/>
    <w:rsid w:val="79A344EF"/>
    <w:rsid w:val="7CD0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Placeholder Text"/>
    <w:basedOn w:val="3"/>
    <w:semiHidden/>
    <w:qFormat/>
    <w:uiPriority w:val="99"/>
    <w:rPr>
      <w:color w:val="808080"/>
    </w:rPr>
  </w:style>
  <w:style w:type="character" w:customStyle="1" w:styleId="5">
    <w:name w:val="Intense Emphasis"/>
    <w:basedOn w:val="3"/>
    <w:qFormat/>
    <w:uiPriority w:val="21"/>
    <w:rPr>
      <w:b/>
      <w:bCs/>
      <w:i/>
      <w:iCs/>
      <w:color w:val="5B9BD5" w:themeColor="accent1"/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4c02f84a-ac8a-4ded-b8f7-f282e00477c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c02f84a-ac8a-4ded-b8f7-f282e00477cb}"/>
      </w:docPartPr>
      <w:docPartBody>
        <w:p>
          <w:pPr>
            <w:pStyle w:val="2"/>
          </w:pPr>
          <w:r>
            <w:rPr>
              <w:rStyle w:val="3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compat>
    <w:useFELayout/>
    <w:splitPgBreakAndParaMark/>
    <w:compatSetting w:name="compatibilityMode" w:uri="http://schemas.microsoft.com/office/word" w:val="15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iPriority="1" w:semiHidden="0" w:name="Default Paragraph Font"/>
  </w:latentStyles>
  <w:style w:type="character" w:default="1" w:styleId="1">
    <w:name w:val="Default Paragraph Font"/>
    <w:unhideWhenUsed/>
    <w:qFormat/>
    <w:uiPriority w:val="1"/>
  </w:style>
  <w:style w:type="paragraph" w:customStyle="1" w:styleId="2">
    <w:name w:val="67F42DEF0BE3421387159C5AF319491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3">
    <w:name w:val="占位符文本1"/>
    <w:basedOn w:val="1"/>
    <w:semiHidden/>
    <w:qFormat/>
    <w:uiPriority w:val="99"/>
    <w:rPr>
      <w:color w:val="808080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261</Words>
  <Characters>305</Characters>
  <Lines>5</Lines>
  <Paragraphs>1</Paragraphs>
  <TotalTime>1</TotalTime>
  <ScaleCrop>false</ScaleCrop>
  <LinksUpToDate>false</LinksUpToDate>
  <CharactersWithSpaces>371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2017-07-18T05:24:00Z</dcterms:created>
  <dc:creator>mcy</dc:creator>
  <cp:lastModifiedBy>田雄</cp:lastModifiedBy>
  <dcterms:modified xsi:type="dcterms:W3CDTF">2024-07-09T06:42:24Z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B8803D981A3C47FC903CD1C5D46CDBF4_12</vt:lpwstr>
  </property>
</Properties>
</file>